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33C7" w:rsidRDefault="004F1D7E" w:rsidP="005433C7">
      <w:pPr>
        <w:pStyle w:val="NormalWeb"/>
        <w:spacing w:before="0" w:beforeAutospacing="0" w:after="0" w:afterAutospacing="0"/>
        <w:ind w:left="360"/>
      </w:pPr>
      <w:r>
        <w:t xml:space="preserve">The Nine Stages of Community Readiness for Change model, developed by the Tri-Ethnic Center for Prevention Research, is used to assess how prepared a community is to implement changes, such as those required for Substance Use Disorder (SUD) prevention. </w:t>
      </w:r>
    </w:p>
    <w:p w:rsidR="005433C7" w:rsidRDefault="005433C7" w:rsidP="005433C7">
      <w:pPr>
        <w:pStyle w:val="NormalWeb"/>
        <w:spacing w:before="0" w:beforeAutospacing="0" w:after="0" w:afterAutospacing="0"/>
        <w:ind w:left="360"/>
      </w:pPr>
    </w:p>
    <w:p w:rsidR="004F1D7E" w:rsidRDefault="004F1D7E" w:rsidP="005433C7">
      <w:pPr>
        <w:pStyle w:val="NormalWeb"/>
        <w:spacing w:before="0" w:beforeAutospacing="0" w:after="0" w:afterAutospacing="0"/>
        <w:ind w:left="360"/>
      </w:pPr>
      <w:r>
        <w:t>These stages reflect varying levels of awareness, resources, and commitment within a community to address a particular issue.</w:t>
      </w:r>
    </w:p>
    <w:p w:rsidR="005433C7" w:rsidRDefault="005433C7" w:rsidP="005433C7">
      <w:pPr>
        <w:pStyle w:val="Heading3"/>
        <w:spacing w:before="0" w:beforeAutospacing="0" w:after="0" w:afterAutospacing="0"/>
        <w:ind w:left="360"/>
      </w:pPr>
    </w:p>
    <w:p w:rsidR="004F1D7E" w:rsidRDefault="004F1D7E" w:rsidP="005433C7">
      <w:pPr>
        <w:pStyle w:val="Heading3"/>
        <w:spacing w:before="0" w:beforeAutospacing="0" w:after="0" w:afterAutospacing="0"/>
        <w:ind w:left="360"/>
      </w:pPr>
      <w:r>
        <w:t>Nine Stages of Community Readiness for Change:</w:t>
      </w:r>
    </w:p>
    <w:p w:rsidR="004F1D7E" w:rsidRDefault="004F1D7E" w:rsidP="005433C7">
      <w:pPr>
        <w:pStyle w:val="NormalWeb"/>
        <w:spacing w:before="0" w:beforeAutospacing="0" w:after="0" w:afterAutospacing="0"/>
        <w:ind w:left="360"/>
      </w:pPr>
      <w:r>
        <w:rPr>
          <w:rStyle w:val="Strong"/>
        </w:rPr>
        <w:t>No Awareness</w:t>
      </w:r>
    </w:p>
    <w:p w:rsidR="005433C7" w:rsidRDefault="004F1D7E" w:rsidP="005433C7">
      <w:pPr>
        <w:pStyle w:val="NormalWeb"/>
        <w:spacing w:before="0" w:beforeAutospacing="0" w:after="0" w:afterAutospacing="0"/>
        <w:ind w:left="1080"/>
      </w:pPr>
      <w:r>
        <w:rPr>
          <w:rStyle w:val="Strong"/>
        </w:rPr>
        <w:t>Description:</w:t>
      </w:r>
      <w:r>
        <w:t xml:space="preserve"> The community is largely unaware of the problem or does not recognize it as an issue. There's little to no attention to substance use or its effects.</w:t>
      </w:r>
    </w:p>
    <w:p w:rsidR="005433C7" w:rsidRDefault="004F1D7E" w:rsidP="005433C7">
      <w:pPr>
        <w:pStyle w:val="NormalWeb"/>
        <w:spacing w:before="0" w:beforeAutospacing="0" w:after="0" w:afterAutospacing="0"/>
        <w:ind w:left="1080"/>
      </w:pPr>
      <w:r>
        <w:rPr>
          <w:rStyle w:val="Strong"/>
        </w:rPr>
        <w:t>Application to SUD Prevention:</w:t>
      </w:r>
      <w:r>
        <w:t xml:space="preserve"> In this stage, the community might not see substance use as a significant concern. </w:t>
      </w:r>
    </w:p>
    <w:p w:rsidR="005D625B" w:rsidRDefault="004F1D7E" w:rsidP="005433C7">
      <w:pPr>
        <w:pStyle w:val="NormalWeb"/>
        <w:spacing w:before="0" w:beforeAutospacing="0" w:after="0" w:afterAutospacing="0"/>
        <w:ind w:left="1080"/>
      </w:pPr>
      <w:r>
        <w:t>Educational campaigns are needed to raise awareness and provide basic facts about the prevalence and consequences of SUD.</w:t>
      </w:r>
      <w:r w:rsidR="005433C7">
        <w:t xml:space="preserve"> </w:t>
      </w:r>
    </w:p>
    <w:p w:rsidR="005D625B" w:rsidRDefault="005D625B" w:rsidP="005433C7">
      <w:pPr>
        <w:pStyle w:val="NormalWeb"/>
        <w:spacing w:before="0" w:beforeAutospacing="0" w:after="0" w:afterAutospacing="0"/>
        <w:ind w:left="1080"/>
      </w:pPr>
    </w:p>
    <w:p w:rsidR="005433C7" w:rsidRDefault="005433C7" w:rsidP="005D625B">
      <w:pPr>
        <w:pStyle w:val="NormalWeb"/>
        <w:spacing w:before="0" w:beforeAutospacing="0" w:after="0" w:afterAutospacing="0"/>
        <w:ind w:left="360"/>
      </w:pPr>
      <w:r w:rsidRPr="005433C7">
        <w:t>There's a need to raise basic awareness; outreach might involve sharing facts about SUD prevalence and consequences through community leaders or media.</w:t>
      </w:r>
    </w:p>
    <w:p w:rsidR="005433C7" w:rsidRDefault="005433C7" w:rsidP="005433C7">
      <w:pPr>
        <w:pStyle w:val="NormalWeb"/>
        <w:spacing w:before="0" w:beforeAutospacing="0" w:after="0" w:afterAutospacing="0"/>
        <w:ind w:left="1080"/>
      </w:pPr>
    </w:p>
    <w:p w:rsidR="004F1D7E" w:rsidRDefault="004F1D7E" w:rsidP="005433C7">
      <w:pPr>
        <w:pStyle w:val="NormalWeb"/>
        <w:spacing w:before="0" w:beforeAutospacing="0" w:after="0" w:afterAutospacing="0"/>
        <w:ind w:left="360"/>
      </w:pPr>
      <w:r>
        <w:rPr>
          <w:rStyle w:val="Strong"/>
        </w:rPr>
        <w:t>Denial/Resistance</w:t>
      </w:r>
    </w:p>
    <w:p w:rsidR="004F1D7E" w:rsidRDefault="004F1D7E" w:rsidP="005433C7">
      <w:pPr>
        <w:pStyle w:val="NormalWeb"/>
        <w:spacing w:before="0" w:beforeAutospacing="0" w:after="0" w:afterAutospacing="0"/>
        <w:ind w:left="1080"/>
      </w:pPr>
      <w:r>
        <w:rPr>
          <w:rStyle w:val="Strong"/>
        </w:rPr>
        <w:t>Description:</w:t>
      </w:r>
      <w:r>
        <w:t xml:space="preserve"> The community recognizes a problem, but there is resistance or denial about its severity or the need for change.</w:t>
      </w:r>
    </w:p>
    <w:p w:rsidR="004F1D7E" w:rsidRDefault="004F1D7E" w:rsidP="005433C7">
      <w:pPr>
        <w:pStyle w:val="NormalWeb"/>
        <w:spacing w:before="0" w:beforeAutospacing="0" w:after="0" w:afterAutospacing="0"/>
        <w:ind w:left="1080"/>
      </w:pPr>
      <w:r>
        <w:rPr>
          <w:rStyle w:val="Strong"/>
        </w:rPr>
        <w:t>Application to SUD Prevention:</w:t>
      </w:r>
      <w:r>
        <w:t xml:space="preserve"> Here, there may be a belief that substance use is not a major concern, or that it’s not a widespread issue. SUD prevention efforts need to focus on providing data, addressing misconceptions, and confronting resistance.</w:t>
      </w:r>
    </w:p>
    <w:p w:rsidR="005433C7" w:rsidRPr="00417D9E" w:rsidRDefault="005433C7" w:rsidP="005433C7">
      <w:pPr>
        <w:spacing w:after="0" w:line="240" w:lineRule="auto"/>
        <w:ind w:left="360"/>
        <w:rPr>
          <w:rFonts w:ascii="Times New Roman" w:eastAsia="Times New Roman" w:hAnsi="Times New Roman" w:cs="Times New Roman"/>
          <w:sz w:val="24"/>
          <w:szCs w:val="24"/>
        </w:rPr>
      </w:pPr>
      <w:r w:rsidRPr="00417D9E">
        <w:rPr>
          <w:rFonts w:ascii="Times New Roman" w:eastAsia="Times New Roman" w:hAnsi="Times New Roman" w:cs="Times New Roman"/>
          <w:sz w:val="24"/>
          <w:szCs w:val="24"/>
        </w:rPr>
        <w:t>Present local data on SUD-related incidents (e.g., ER visits, arrests) to illustrate the relevance to the community.</w:t>
      </w:r>
    </w:p>
    <w:p w:rsidR="005433C7" w:rsidRDefault="005433C7" w:rsidP="005433C7">
      <w:pPr>
        <w:pStyle w:val="NormalWeb"/>
        <w:spacing w:before="0" w:beforeAutospacing="0" w:after="0" w:afterAutospacing="0"/>
        <w:ind w:left="1080"/>
      </w:pPr>
    </w:p>
    <w:p w:rsidR="005433C7" w:rsidRDefault="005433C7" w:rsidP="005433C7">
      <w:pPr>
        <w:pStyle w:val="NormalWeb"/>
        <w:spacing w:before="0" w:beforeAutospacing="0" w:after="0" w:afterAutospacing="0"/>
        <w:ind w:left="1080"/>
      </w:pPr>
    </w:p>
    <w:p w:rsidR="004F1D7E" w:rsidRDefault="004F1D7E" w:rsidP="005433C7">
      <w:pPr>
        <w:pStyle w:val="NormalWeb"/>
        <w:spacing w:before="0" w:beforeAutospacing="0" w:after="0" w:afterAutospacing="0"/>
        <w:ind w:left="360"/>
      </w:pPr>
      <w:r>
        <w:rPr>
          <w:rStyle w:val="Strong"/>
        </w:rPr>
        <w:t>Vague Awareness</w:t>
      </w:r>
    </w:p>
    <w:p w:rsidR="004F1D7E" w:rsidRDefault="004F1D7E" w:rsidP="005433C7">
      <w:pPr>
        <w:pStyle w:val="NormalWeb"/>
        <w:spacing w:before="0" w:beforeAutospacing="0" w:after="0" w:afterAutospacing="0"/>
        <w:ind w:left="1080"/>
      </w:pPr>
      <w:r>
        <w:rPr>
          <w:rStyle w:val="Strong"/>
        </w:rPr>
        <w:t>Description:</w:t>
      </w:r>
      <w:r>
        <w:t xml:space="preserve"> The community acknowledges the issue exists but does not yet have a clear understanding of it or the importance of addressing it.</w:t>
      </w:r>
    </w:p>
    <w:p w:rsidR="004F1D7E" w:rsidRDefault="004F1D7E" w:rsidP="005433C7">
      <w:pPr>
        <w:pStyle w:val="NormalWeb"/>
        <w:spacing w:before="0" w:beforeAutospacing="0" w:after="0" w:afterAutospacing="0"/>
        <w:ind w:left="1080"/>
      </w:pPr>
      <w:r>
        <w:rPr>
          <w:rStyle w:val="Strong"/>
        </w:rPr>
        <w:t>Application to SUD Prevention:</w:t>
      </w:r>
      <w:r>
        <w:t xml:space="preserve"> At this stage, there might be general awareness of the harms of substance use, but no structured plan or intervention. Prevention programs should focus on building a clearer understanding of the issue and its impact.</w:t>
      </w:r>
    </w:p>
    <w:p w:rsidR="005433C7" w:rsidRPr="00417D9E" w:rsidRDefault="005433C7" w:rsidP="005433C7">
      <w:pPr>
        <w:spacing w:after="0" w:line="240" w:lineRule="auto"/>
        <w:ind w:left="360"/>
        <w:rPr>
          <w:rFonts w:ascii="Times New Roman" w:eastAsia="Times New Roman" w:hAnsi="Times New Roman" w:cs="Times New Roman"/>
          <w:sz w:val="24"/>
          <w:szCs w:val="24"/>
        </w:rPr>
      </w:pPr>
      <w:r w:rsidRPr="00417D9E">
        <w:rPr>
          <w:rFonts w:ascii="Times New Roman" w:eastAsia="Times New Roman" w:hAnsi="Times New Roman" w:cs="Times New Roman"/>
          <w:sz w:val="24"/>
          <w:szCs w:val="24"/>
        </w:rPr>
        <w:t>Begin forming a coalition or task force; host town halls to gauge interest and start dialogue.</w:t>
      </w:r>
    </w:p>
    <w:p w:rsidR="005433C7" w:rsidRDefault="005433C7" w:rsidP="005433C7">
      <w:pPr>
        <w:pStyle w:val="NormalWeb"/>
        <w:spacing w:before="0" w:beforeAutospacing="0" w:after="0" w:afterAutospacing="0"/>
        <w:ind w:left="1080"/>
      </w:pPr>
    </w:p>
    <w:p w:rsidR="005433C7" w:rsidRDefault="005433C7" w:rsidP="005433C7">
      <w:pPr>
        <w:pStyle w:val="NormalWeb"/>
        <w:spacing w:before="0" w:beforeAutospacing="0" w:after="0" w:afterAutospacing="0"/>
        <w:ind w:left="1080"/>
      </w:pPr>
    </w:p>
    <w:p w:rsidR="004F1D7E" w:rsidRDefault="004F1D7E" w:rsidP="005433C7">
      <w:pPr>
        <w:pStyle w:val="NormalWeb"/>
        <w:spacing w:before="0" w:beforeAutospacing="0" w:after="0" w:afterAutospacing="0"/>
        <w:ind w:left="360"/>
      </w:pPr>
      <w:r>
        <w:rPr>
          <w:rStyle w:val="Strong"/>
        </w:rPr>
        <w:t>Preplanning</w:t>
      </w:r>
    </w:p>
    <w:p w:rsidR="004F1D7E" w:rsidRDefault="004F1D7E" w:rsidP="005433C7">
      <w:pPr>
        <w:pStyle w:val="NormalWeb"/>
        <w:spacing w:before="0" w:beforeAutospacing="0" w:after="0" w:afterAutospacing="0"/>
        <w:ind w:left="1080"/>
      </w:pPr>
      <w:r>
        <w:rPr>
          <w:rStyle w:val="Strong"/>
        </w:rPr>
        <w:t>Description:</w:t>
      </w:r>
      <w:r>
        <w:t xml:space="preserve"> The community recognizes the problem and has begun to explore solutions but has not yet taken action.</w:t>
      </w:r>
    </w:p>
    <w:p w:rsidR="004F1D7E" w:rsidRDefault="004F1D7E" w:rsidP="005433C7">
      <w:pPr>
        <w:pStyle w:val="NormalWeb"/>
        <w:spacing w:before="0" w:beforeAutospacing="0" w:after="0" w:afterAutospacing="0"/>
        <w:ind w:left="1080"/>
      </w:pPr>
      <w:r>
        <w:rPr>
          <w:rStyle w:val="Strong"/>
        </w:rPr>
        <w:t>Application to SUD Prevention:</w:t>
      </w:r>
      <w:r>
        <w:t xml:space="preserve"> The community might start discussing possible solutions for SUD prevention, like implementing programs or policies. The focus should be on planning and gathering resources to take the next steps.</w:t>
      </w:r>
    </w:p>
    <w:p w:rsidR="005433C7" w:rsidRDefault="005433C7" w:rsidP="005D625B">
      <w:pPr>
        <w:pStyle w:val="NormalWeb"/>
        <w:spacing w:before="0" w:beforeAutospacing="0" w:after="0" w:afterAutospacing="0"/>
        <w:ind w:left="360"/>
      </w:pPr>
      <w:r w:rsidRPr="00417D9E">
        <w:t>Identify stakeholders and begin exploring funding, best practices, and local needs assessments.</w:t>
      </w:r>
    </w:p>
    <w:p w:rsidR="005D625B" w:rsidRDefault="005D625B" w:rsidP="005433C7">
      <w:pPr>
        <w:pStyle w:val="NormalWeb"/>
        <w:spacing w:before="0" w:beforeAutospacing="0" w:after="0" w:afterAutospacing="0"/>
        <w:ind w:left="1080"/>
      </w:pPr>
    </w:p>
    <w:p w:rsidR="004F1D7E" w:rsidRDefault="004F1D7E" w:rsidP="005433C7">
      <w:pPr>
        <w:pStyle w:val="NormalWeb"/>
        <w:spacing w:before="0" w:beforeAutospacing="0" w:after="0" w:afterAutospacing="0"/>
        <w:ind w:left="360"/>
      </w:pPr>
      <w:r>
        <w:rPr>
          <w:rStyle w:val="Strong"/>
        </w:rPr>
        <w:t>Preparation</w:t>
      </w:r>
    </w:p>
    <w:p w:rsidR="004F1D7E" w:rsidRDefault="004F1D7E" w:rsidP="005433C7">
      <w:pPr>
        <w:pStyle w:val="NormalWeb"/>
        <w:spacing w:before="0" w:beforeAutospacing="0" w:after="0" w:afterAutospacing="0"/>
        <w:ind w:left="1080"/>
      </w:pPr>
      <w:r>
        <w:rPr>
          <w:rStyle w:val="Strong"/>
        </w:rPr>
        <w:t>Description:</w:t>
      </w:r>
      <w:r>
        <w:t xml:space="preserve"> The community is actively preparing for change, including organizing resources, people, and strategies.</w:t>
      </w:r>
    </w:p>
    <w:p w:rsidR="004F1D7E" w:rsidRDefault="004F1D7E" w:rsidP="005433C7">
      <w:pPr>
        <w:pStyle w:val="NormalWeb"/>
        <w:spacing w:before="0" w:beforeAutospacing="0" w:after="0" w:afterAutospacing="0"/>
        <w:ind w:left="1080"/>
      </w:pPr>
      <w:r>
        <w:rPr>
          <w:rStyle w:val="Strong"/>
        </w:rPr>
        <w:lastRenderedPageBreak/>
        <w:t>Application to SUD Prevention:</w:t>
      </w:r>
      <w:r>
        <w:t xml:space="preserve"> There may be a dedicated group or committee working to plan and develop prevention programs. The focus should be on solidifying the plans, setting goals, and building community partnerships.</w:t>
      </w:r>
    </w:p>
    <w:p w:rsidR="005433C7" w:rsidRPr="00417D9E" w:rsidRDefault="005433C7" w:rsidP="005433C7">
      <w:pPr>
        <w:spacing w:after="0" w:line="240" w:lineRule="auto"/>
        <w:ind w:left="360"/>
        <w:rPr>
          <w:rFonts w:ascii="Times New Roman" w:eastAsia="Times New Roman" w:hAnsi="Times New Roman" w:cs="Times New Roman"/>
          <w:sz w:val="24"/>
          <w:szCs w:val="24"/>
        </w:rPr>
      </w:pPr>
      <w:r w:rsidRPr="00417D9E">
        <w:rPr>
          <w:rFonts w:ascii="Times New Roman" w:eastAsia="Times New Roman" w:hAnsi="Times New Roman" w:cs="Times New Roman"/>
          <w:sz w:val="24"/>
          <w:szCs w:val="24"/>
        </w:rPr>
        <w:t>Apply for grants, train staff, and design prevention programs tailored to local demographics.</w:t>
      </w:r>
    </w:p>
    <w:p w:rsidR="005433C7" w:rsidRDefault="005433C7" w:rsidP="005433C7">
      <w:pPr>
        <w:pStyle w:val="NormalWeb"/>
        <w:spacing w:before="0" w:beforeAutospacing="0" w:after="0" w:afterAutospacing="0"/>
        <w:ind w:left="1080"/>
      </w:pPr>
    </w:p>
    <w:p w:rsidR="004F1D7E" w:rsidRDefault="004F1D7E" w:rsidP="005433C7">
      <w:pPr>
        <w:pStyle w:val="NormalWeb"/>
        <w:spacing w:before="0" w:beforeAutospacing="0" w:after="0" w:afterAutospacing="0"/>
        <w:ind w:left="360"/>
      </w:pPr>
      <w:r>
        <w:rPr>
          <w:rStyle w:val="Strong"/>
        </w:rPr>
        <w:t>Initiation</w:t>
      </w:r>
    </w:p>
    <w:p w:rsidR="004F1D7E" w:rsidRDefault="004F1D7E" w:rsidP="005433C7">
      <w:pPr>
        <w:pStyle w:val="NormalWeb"/>
        <w:spacing w:before="0" w:beforeAutospacing="0" w:after="0" w:afterAutospacing="0"/>
        <w:ind w:left="1080"/>
      </w:pPr>
      <w:r>
        <w:rPr>
          <w:rStyle w:val="Strong"/>
        </w:rPr>
        <w:t>Description:</w:t>
      </w:r>
      <w:r>
        <w:t xml:space="preserve"> The community has begun to implement changes or interventions, though these efforts might still be small-scale.</w:t>
      </w:r>
    </w:p>
    <w:p w:rsidR="004F1D7E" w:rsidRDefault="004F1D7E" w:rsidP="005433C7">
      <w:pPr>
        <w:pStyle w:val="NormalWeb"/>
        <w:spacing w:before="0" w:beforeAutospacing="0" w:after="0" w:afterAutospacing="0"/>
        <w:ind w:left="1080"/>
      </w:pPr>
      <w:r>
        <w:rPr>
          <w:rStyle w:val="Strong"/>
        </w:rPr>
        <w:t>Application to SUD Prevention:</w:t>
      </w:r>
      <w:r>
        <w:t xml:space="preserve"> At this stage, SUD prevention programs are being piloted or initiated. It’s crucial to monitor these efforts and provide support to ensure that the programs are being implemented correctly and effectively.</w:t>
      </w:r>
    </w:p>
    <w:p w:rsidR="005433C7" w:rsidRPr="00417D9E" w:rsidRDefault="005433C7" w:rsidP="005433C7">
      <w:pPr>
        <w:spacing w:after="0" w:line="240" w:lineRule="auto"/>
        <w:ind w:left="360"/>
        <w:rPr>
          <w:rFonts w:ascii="Times New Roman" w:eastAsia="Times New Roman" w:hAnsi="Times New Roman" w:cs="Times New Roman"/>
          <w:sz w:val="24"/>
          <w:szCs w:val="24"/>
        </w:rPr>
      </w:pPr>
      <w:r w:rsidRPr="00417D9E">
        <w:rPr>
          <w:rFonts w:ascii="Times New Roman" w:eastAsia="Times New Roman" w:hAnsi="Times New Roman" w:cs="Times New Roman"/>
          <w:sz w:val="24"/>
          <w:szCs w:val="24"/>
        </w:rPr>
        <w:t>Launch school-based prevention curricula, community events, and media campaigns.</w:t>
      </w:r>
    </w:p>
    <w:p w:rsidR="005433C7" w:rsidRDefault="005433C7" w:rsidP="005433C7">
      <w:pPr>
        <w:pStyle w:val="NormalWeb"/>
        <w:spacing w:before="0" w:beforeAutospacing="0" w:after="0" w:afterAutospacing="0"/>
        <w:ind w:left="1080"/>
      </w:pPr>
    </w:p>
    <w:p w:rsidR="004F1D7E" w:rsidRDefault="004F1D7E" w:rsidP="005433C7">
      <w:pPr>
        <w:pStyle w:val="NormalWeb"/>
        <w:spacing w:before="0" w:beforeAutospacing="0" w:after="0" w:afterAutospacing="0"/>
        <w:ind w:left="360"/>
      </w:pPr>
      <w:r>
        <w:rPr>
          <w:rStyle w:val="Strong"/>
        </w:rPr>
        <w:t>Stabilization</w:t>
      </w:r>
    </w:p>
    <w:p w:rsidR="004F1D7E" w:rsidRDefault="004F1D7E" w:rsidP="005433C7">
      <w:pPr>
        <w:pStyle w:val="NormalWeb"/>
        <w:spacing w:before="0" w:beforeAutospacing="0" w:after="0" w:afterAutospacing="0"/>
        <w:ind w:left="1080"/>
      </w:pPr>
      <w:r>
        <w:rPr>
          <w:rStyle w:val="Strong"/>
        </w:rPr>
        <w:t>Description:</w:t>
      </w:r>
      <w:r>
        <w:t xml:space="preserve"> The changes are starting to become integrated into the community’s systems, and the community is maintaining the efforts.</w:t>
      </w:r>
    </w:p>
    <w:p w:rsidR="004F1D7E" w:rsidRDefault="004F1D7E" w:rsidP="005433C7">
      <w:pPr>
        <w:pStyle w:val="NormalWeb"/>
        <w:spacing w:before="0" w:beforeAutospacing="0" w:after="0" w:afterAutospacing="0"/>
        <w:ind w:left="1080"/>
      </w:pPr>
      <w:r>
        <w:rPr>
          <w:rStyle w:val="Strong"/>
        </w:rPr>
        <w:t>Application to SUD Prevention:</w:t>
      </w:r>
      <w:r>
        <w:t xml:space="preserve"> SUD prevention programs have been established, and the community is sustaining these efforts over time. Ongoing evaluation and community feedback are essential to ensure continued effectiveness and refinement of the programs.</w:t>
      </w:r>
    </w:p>
    <w:p w:rsidR="005433C7" w:rsidRPr="00417D9E" w:rsidRDefault="005433C7" w:rsidP="005433C7">
      <w:pPr>
        <w:spacing w:after="0" w:line="240" w:lineRule="auto"/>
        <w:ind w:left="360"/>
        <w:rPr>
          <w:rFonts w:ascii="Times New Roman" w:eastAsia="Times New Roman" w:hAnsi="Times New Roman" w:cs="Times New Roman"/>
          <w:sz w:val="24"/>
          <w:szCs w:val="24"/>
        </w:rPr>
      </w:pPr>
      <w:r w:rsidRPr="00417D9E">
        <w:rPr>
          <w:rFonts w:ascii="Times New Roman" w:eastAsia="Times New Roman" w:hAnsi="Times New Roman" w:cs="Times New Roman"/>
          <w:sz w:val="24"/>
          <w:szCs w:val="24"/>
        </w:rPr>
        <w:t>Continue evaluating effectiveness, maintain partnerships, and secure long-term funding.</w:t>
      </w:r>
    </w:p>
    <w:p w:rsidR="005433C7" w:rsidRDefault="005433C7" w:rsidP="005433C7">
      <w:pPr>
        <w:pStyle w:val="NormalWeb"/>
        <w:spacing w:before="0" w:beforeAutospacing="0" w:after="0" w:afterAutospacing="0"/>
        <w:ind w:left="1080"/>
      </w:pPr>
    </w:p>
    <w:p w:rsidR="004F1D7E" w:rsidRDefault="004F1D7E" w:rsidP="005433C7">
      <w:pPr>
        <w:pStyle w:val="NormalWeb"/>
        <w:spacing w:before="0" w:beforeAutospacing="0" w:after="0" w:afterAutospacing="0"/>
        <w:ind w:left="360"/>
      </w:pPr>
      <w:r>
        <w:rPr>
          <w:rStyle w:val="Strong"/>
        </w:rPr>
        <w:t>Confirmation/Expansion</w:t>
      </w:r>
    </w:p>
    <w:p w:rsidR="004F1D7E" w:rsidRDefault="004F1D7E" w:rsidP="005433C7">
      <w:pPr>
        <w:pStyle w:val="NormalWeb"/>
        <w:spacing w:before="0" w:beforeAutospacing="0" w:after="0" w:afterAutospacing="0"/>
        <w:ind w:left="1080"/>
      </w:pPr>
      <w:r>
        <w:rPr>
          <w:rStyle w:val="Strong"/>
        </w:rPr>
        <w:t>Description:</w:t>
      </w:r>
      <w:r>
        <w:t xml:space="preserve"> The community has not only stabilized the initial changes but is now expanding or enhancing the efforts.</w:t>
      </w:r>
    </w:p>
    <w:p w:rsidR="004F1D7E" w:rsidRDefault="004F1D7E" w:rsidP="005433C7">
      <w:pPr>
        <w:pStyle w:val="NormalWeb"/>
        <w:spacing w:before="0" w:beforeAutospacing="0" w:after="0" w:afterAutospacing="0"/>
        <w:ind w:left="1080"/>
      </w:pPr>
      <w:r>
        <w:rPr>
          <w:rStyle w:val="Strong"/>
        </w:rPr>
        <w:t>Application to SUD Prevention:</w:t>
      </w:r>
      <w:r>
        <w:t xml:space="preserve"> The community may expand SUD prevention programs, increase reach, and improve services. At this stage, the programs are well-established, and there is broad support for ongoing, expanded prevention efforts.</w:t>
      </w:r>
    </w:p>
    <w:p w:rsidR="005433C7" w:rsidRDefault="005433C7" w:rsidP="005433C7">
      <w:pPr>
        <w:pStyle w:val="NormalWeb"/>
        <w:spacing w:before="0" w:beforeAutospacing="0" w:after="0" w:afterAutospacing="0"/>
        <w:ind w:left="1080"/>
      </w:pPr>
      <w:r w:rsidRPr="00417D9E">
        <w:t>Expand services to underserved populations and integrate prevention into broader health initiatives.</w:t>
      </w:r>
    </w:p>
    <w:p w:rsidR="004F1D7E" w:rsidRDefault="004F1D7E" w:rsidP="005433C7">
      <w:pPr>
        <w:pStyle w:val="NormalWeb"/>
        <w:spacing w:before="0" w:beforeAutospacing="0" w:after="0" w:afterAutospacing="0"/>
        <w:ind w:left="360"/>
      </w:pPr>
      <w:r>
        <w:rPr>
          <w:rStyle w:val="Strong"/>
        </w:rPr>
        <w:t>Community Ownership</w:t>
      </w:r>
    </w:p>
    <w:p w:rsidR="004F1D7E" w:rsidRDefault="004F1D7E" w:rsidP="005433C7">
      <w:pPr>
        <w:pStyle w:val="NormalWeb"/>
        <w:spacing w:before="0" w:beforeAutospacing="0" w:after="0" w:afterAutospacing="0"/>
        <w:ind w:left="1080"/>
      </w:pPr>
      <w:r>
        <w:rPr>
          <w:rStyle w:val="Strong"/>
        </w:rPr>
        <w:t>Description:</w:t>
      </w:r>
      <w:r>
        <w:t xml:space="preserve"> The community takes full ownership of the process and continues to sustain and advance the work, integrating it into the community's culture.</w:t>
      </w:r>
    </w:p>
    <w:p w:rsidR="004F1D7E" w:rsidRDefault="004F1D7E" w:rsidP="005433C7">
      <w:pPr>
        <w:pStyle w:val="NormalWeb"/>
        <w:spacing w:before="0" w:beforeAutospacing="0" w:after="0" w:afterAutospacing="0"/>
        <w:ind w:left="1080"/>
      </w:pPr>
      <w:r>
        <w:rPr>
          <w:rStyle w:val="Strong"/>
        </w:rPr>
        <w:t>Application to SUD Prevention:</w:t>
      </w:r>
      <w:r>
        <w:t xml:space="preserve"> The community has fully integrated SUD prevention into its systems, with local stakeholders continuing to drive and adapt efforts. Long-term sustainability is a key focus, and the community becomes self-sufficient in managing the issue.</w:t>
      </w:r>
    </w:p>
    <w:p w:rsidR="005433C7" w:rsidRPr="00417D9E" w:rsidRDefault="005433C7" w:rsidP="005433C7">
      <w:pPr>
        <w:spacing w:after="0" w:line="240" w:lineRule="auto"/>
        <w:ind w:left="360"/>
        <w:rPr>
          <w:rFonts w:ascii="Times New Roman" w:eastAsia="Times New Roman" w:hAnsi="Times New Roman" w:cs="Times New Roman"/>
          <w:sz w:val="24"/>
          <w:szCs w:val="24"/>
        </w:rPr>
      </w:pPr>
      <w:r w:rsidRPr="00417D9E">
        <w:rPr>
          <w:rFonts w:ascii="Times New Roman" w:eastAsia="Times New Roman" w:hAnsi="Times New Roman" w:cs="Times New Roman"/>
          <w:sz w:val="24"/>
          <w:szCs w:val="24"/>
        </w:rPr>
        <w:t>Citizens actively participate in shaping and running prevention initiatives; ongoing feedback loops exist.</w:t>
      </w:r>
    </w:p>
    <w:p w:rsidR="005433C7" w:rsidRDefault="005D625B" w:rsidP="005433C7">
      <w:pPr>
        <w:pStyle w:val="NormalWeb"/>
        <w:spacing w:before="0" w:beforeAutospacing="0" w:after="0" w:afterAutospacing="0"/>
        <w:ind w:left="1080"/>
      </w:pPr>
      <w:r>
        <w:pict>
          <v:rect id="_x0000_i1025" style="width:0;height:1.5pt" o:hralign="center" o:hrstd="t" o:hr="t" fillcolor="#a0a0a0" stroked="f"/>
        </w:pict>
      </w:r>
    </w:p>
    <w:p w:rsidR="005433C7" w:rsidRDefault="004F1D7E" w:rsidP="005433C7">
      <w:pPr>
        <w:pStyle w:val="NormalWeb"/>
        <w:spacing w:before="0" w:beforeAutospacing="0" w:after="0" w:afterAutospacing="0"/>
        <w:ind w:left="360"/>
      </w:pPr>
      <w:r>
        <w:t xml:space="preserve">To effectively implement SUD prevention programs, understanding these stages allows stakeholders to meet communities where they are and adjust strategies accordingly. </w:t>
      </w:r>
    </w:p>
    <w:p w:rsidR="005D625B" w:rsidRDefault="005D625B" w:rsidP="005433C7">
      <w:pPr>
        <w:pStyle w:val="NormalWeb"/>
        <w:spacing w:before="0" w:beforeAutospacing="0" w:after="0" w:afterAutospacing="0"/>
        <w:ind w:left="360"/>
      </w:pPr>
    </w:p>
    <w:p w:rsidR="005433C7" w:rsidRDefault="004F1D7E" w:rsidP="005433C7">
      <w:pPr>
        <w:pStyle w:val="NormalWeb"/>
        <w:spacing w:before="0" w:beforeAutospacing="0" w:after="0" w:afterAutospacing="0"/>
        <w:ind w:left="360"/>
      </w:pPr>
      <w:r>
        <w:t xml:space="preserve">Early stages might require awareness campaigns and data-sharing, while later stages would benefit from community-led efforts, policy advocacy, and long-term sustainability planning. </w:t>
      </w:r>
    </w:p>
    <w:p w:rsidR="005D625B" w:rsidRDefault="005D625B" w:rsidP="005433C7">
      <w:pPr>
        <w:pStyle w:val="NormalWeb"/>
        <w:spacing w:before="0" w:beforeAutospacing="0" w:after="0" w:afterAutospacing="0"/>
        <w:ind w:left="360"/>
      </w:pPr>
    </w:p>
    <w:p w:rsidR="004F1D7E" w:rsidRDefault="004F1D7E" w:rsidP="005433C7">
      <w:pPr>
        <w:pStyle w:val="NormalWeb"/>
        <w:spacing w:before="0" w:beforeAutospacing="0" w:after="0" w:afterAutospacing="0"/>
        <w:ind w:left="360"/>
      </w:pPr>
      <w:r>
        <w:t>Each stage provides a roadmap for moving a community toward comprehensive and sustained SUD prevention efforts.</w:t>
      </w:r>
    </w:p>
    <w:p w:rsidR="004F1D7E" w:rsidRDefault="004F1D7E" w:rsidP="005433C7">
      <w:pPr>
        <w:spacing w:after="0" w:line="240" w:lineRule="auto"/>
        <w:rPr>
          <w:rFonts w:ascii="Times New Roman" w:eastAsia="Times New Roman" w:hAnsi="Times New Roman" w:cs="Times New Roman"/>
          <w:sz w:val="24"/>
          <w:szCs w:val="24"/>
        </w:rPr>
      </w:pPr>
    </w:p>
    <w:p w:rsidR="006557F9" w:rsidRDefault="006557F9" w:rsidP="005433C7">
      <w:pPr>
        <w:spacing w:after="0" w:line="240" w:lineRule="auto"/>
        <w:rPr>
          <w:rFonts w:ascii="Times New Roman" w:eastAsia="Times New Roman" w:hAnsi="Times New Roman" w:cs="Times New Roman"/>
          <w:sz w:val="24"/>
          <w:szCs w:val="24"/>
        </w:rPr>
      </w:pPr>
    </w:p>
    <w:p w:rsidR="006557F9" w:rsidRDefault="006557F9" w:rsidP="005433C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Additional Resources:</w:t>
      </w:r>
    </w:p>
    <w:p w:rsidR="004F1D7E" w:rsidRDefault="004F1D7E" w:rsidP="005433C7">
      <w:pPr>
        <w:spacing w:after="0" w:line="240" w:lineRule="auto"/>
        <w:rPr>
          <w:rFonts w:ascii="Times New Roman" w:eastAsia="Times New Roman" w:hAnsi="Times New Roman" w:cs="Times New Roman"/>
          <w:sz w:val="24"/>
          <w:szCs w:val="24"/>
        </w:rPr>
      </w:pPr>
    </w:p>
    <w:p w:rsidR="004F1D7E" w:rsidRDefault="005D625B" w:rsidP="005433C7">
      <w:pPr>
        <w:spacing w:after="0" w:line="240" w:lineRule="auto"/>
        <w:rPr>
          <w:rFonts w:ascii="Times New Roman" w:eastAsia="Times New Roman" w:hAnsi="Times New Roman" w:cs="Times New Roman"/>
          <w:sz w:val="24"/>
          <w:szCs w:val="24"/>
        </w:rPr>
      </w:pPr>
      <w:hyperlink r:id="rId5" w:history="1">
        <w:r w:rsidR="006557F9" w:rsidRPr="004B3090">
          <w:rPr>
            <w:rStyle w:val="Hyperlink"/>
            <w:rFonts w:ascii="Times New Roman" w:eastAsia="Times New Roman" w:hAnsi="Times New Roman" w:cs="Times New Roman"/>
            <w:sz w:val="24"/>
            <w:szCs w:val="24"/>
          </w:rPr>
          <w:t>https://tec.colostate.edu/wp-content/uploads/2018/04/CR_Handbook_8-3-15.pdf</w:t>
        </w:r>
      </w:hyperlink>
      <w:r w:rsidR="006557F9">
        <w:rPr>
          <w:rFonts w:ascii="Times New Roman" w:eastAsia="Times New Roman" w:hAnsi="Times New Roman" w:cs="Times New Roman"/>
          <w:sz w:val="24"/>
          <w:szCs w:val="24"/>
        </w:rPr>
        <w:t xml:space="preserve"> </w:t>
      </w:r>
    </w:p>
    <w:p w:rsidR="006557F9" w:rsidRDefault="006557F9" w:rsidP="005433C7">
      <w:pPr>
        <w:spacing w:after="0" w:line="240" w:lineRule="auto"/>
        <w:rPr>
          <w:rFonts w:ascii="Times New Roman" w:eastAsia="Times New Roman" w:hAnsi="Times New Roman" w:cs="Times New Roman"/>
          <w:sz w:val="24"/>
          <w:szCs w:val="24"/>
        </w:rPr>
      </w:pPr>
    </w:p>
    <w:p w:rsidR="006557F9" w:rsidRDefault="005D625B" w:rsidP="005433C7">
      <w:pPr>
        <w:spacing w:after="0" w:line="240" w:lineRule="auto"/>
        <w:rPr>
          <w:rFonts w:ascii="Times New Roman" w:eastAsia="Times New Roman" w:hAnsi="Times New Roman" w:cs="Times New Roman"/>
          <w:sz w:val="24"/>
          <w:szCs w:val="24"/>
        </w:rPr>
      </w:pPr>
      <w:hyperlink r:id="rId6" w:history="1">
        <w:r w:rsidR="006557F9" w:rsidRPr="004B3090">
          <w:rPr>
            <w:rStyle w:val="Hyperlink"/>
            <w:rFonts w:ascii="Times New Roman" w:eastAsia="Times New Roman" w:hAnsi="Times New Roman" w:cs="Times New Roman"/>
            <w:sz w:val="24"/>
            <w:szCs w:val="24"/>
          </w:rPr>
          <w:t>https://ctb.ku.edu/en/table-of-contents/overview/models-for-community-health-and-development/community-readiness/main</w:t>
        </w:r>
      </w:hyperlink>
      <w:bookmarkStart w:id="0" w:name="_GoBack"/>
      <w:bookmarkEnd w:id="0"/>
    </w:p>
    <w:sectPr w:rsidR="006557F9" w:rsidSect="005433C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657B0D"/>
    <w:multiLevelType w:val="multilevel"/>
    <w:tmpl w:val="03C04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DAB7117"/>
    <w:multiLevelType w:val="multilevel"/>
    <w:tmpl w:val="BD48FB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17E046D"/>
    <w:multiLevelType w:val="hybridMultilevel"/>
    <w:tmpl w:val="6A0CE9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6BB6DA6"/>
    <w:multiLevelType w:val="hybridMultilevel"/>
    <w:tmpl w:val="76841E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C92137"/>
    <w:multiLevelType w:val="multilevel"/>
    <w:tmpl w:val="C6205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D3B2172"/>
    <w:multiLevelType w:val="multilevel"/>
    <w:tmpl w:val="93386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BB60F1A"/>
    <w:multiLevelType w:val="multilevel"/>
    <w:tmpl w:val="37B0B8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2385347"/>
    <w:multiLevelType w:val="multilevel"/>
    <w:tmpl w:val="3BBC17E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5065446"/>
    <w:multiLevelType w:val="multilevel"/>
    <w:tmpl w:val="A7C4B8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79D4E56"/>
    <w:multiLevelType w:val="multilevel"/>
    <w:tmpl w:val="02EA2B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29220AF"/>
    <w:multiLevelType w:val="multilevel"/>
    <w:tmpl w:val="347615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DC66238"/>
    <w:multiLevelType w:val="multilevel"/>
    <w:tmpl w:val="AA66A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9"/>
  </w:num>
  <w:num w:numId="3">
    <w:abstractNumId w:val="5"/>
  </w:num>
  <w:num w:numId="4">
    <w:abstractNumId w:val="8"/>
  </w:num>
  <w:num w:numId="5">
    <w:abstractNumId w:val="10"/>
  </w:num>
  <w:num w:numId="6">
    <w:abstractNumId w:val="0"/>
  </w:num>
  <w:num w:numId="7">
    <w:abstractNumId w:val="4"/>
  </w:num>
  <w:num w:numId="8">
    <w:abstractNumId w:val="11"/>
  </w:num>
  <w:num w:numId="9">
    <w:abstractNumId w:val="6"/>
  </w:num>
  <w:num w:numId="10">
    <w:abstractNumId w:val="7"/>
  </w:num>
  <w:num w:numId="11">
    <w:abstractNumId w:val="3"/>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7D9E"/>
    <w:rsid w:val="00417D9E"/>
    <w:rsid w:val="004F1D7E"/>
    <w:rsid w:val="005433C7"/>
    <w:rsid w:val="005D625B"/>
    <w:rsid w:val="006557F9"/>
    <w:rsid w:val="00934D23"/>
    <w:rsid w:val="00A229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9B5214-34C7-4FB9-8F2A-670F4F5C5B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417D9E"/>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417D9E"/>
    <w:rPr>
      <w:rFonts w:ascii="Times New Roman" w:eastAsia="Times New Roman" w:hAnsi="Times New Roman" w:cs="Times New Roman"/>
      <w:b/>
      <w:bCs/>
      <w:sz w:val="27"/>
      <w:szCs w:val="27"/>
    </w:rPr>
  </w:style>
  <w:style w:type="paragraph" w:styleId="NormalWeb">
    <w:name w:val="Normal (Web)"/>
    <w:basedOn w:val="Normal"/>
    <w:uiPriority w:val="99"/>
    <w:unhideWhenUsed/>
    <w:rsid w:val="00417D9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17D9E"/>
    <w:rPr>
      <w:b/>
      <w:bCs/>
    </w:rPr>
  </w:style>
  <w:style w:type="paragraph" w:styleId="ListParagraph">
    <w:name w:val="List Paragraph"/>
    <w:basedOn w:val="Normal"/>
    <w:uiPriority w:val="34"/>
    <w:qFormat/>
    <w:rsid w:val="005433C7"/>
    <w:pPr>
      <w:ind w:left="720"/>
      <w:contextualSpacing/>
    </w:pPr>
  </w:style>
  <w:style w:type="character" w:styleId="Hyperlink">
    <w:name w:val="Hyperlink"/>
    <w:basedOn w:val="DefaultParagraphFont"/>
    <w:uiPriority w:val="99"/>
    <w:unhideWhenUsed/>
    <w:rsid w:val="006557F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2357108">
      <w:bodyDiv w:val="1"/>
      <w:marLeft w:val="0"/>
      <w:marRight w:val="0"/>
      <w:marTop w:val="0"/>
      <w:marBottom w:val="0"/>
      <w:divBdr>
        <w:top w:val="none" w:sz="0" w:space="0" w:color="auto"/>
        <w:left w:val="none" w:sz="0" w:space="0" w:color="auto"/>
        <w:bottom w:val="none" w:sz="0" w:space="0" w:color="auto"/>
        <w:right w:val="none" w:sz="0" w:space="0" w:color="auto"/>
      </w:divBdr>
    </w:div>
    <w:div w:id="644819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tb.ku.edu/en/table-of-contents/overview/models-for-community-health-and-development/community-readiness/main" TargetMode="External"/><Relationship Id="rId5" Type="http://schemas.openxmlformats.org/officeDocument/2006/relationships/hyperlink" Target="https://tec.colostate.edu/wp-content/uploads/2018/04/CR_Handbook_8-3-15.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Pages>
  <Words>866</Words>
  <Characters>4939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Mitchell</dc:creator>
  <cp:keywords/>
  <dc:description/>
  <cp:lastModifiedBy>Mitchell</cp:lastModifiedBy>
  <cp:revision>4</cp:revision>
  <dcterms:created xsi:type="dcterms:W3CDTF">2025-04-24T18:20:00Z</dcterms:created>
  <dcterms:modified xsi:type="dcterms:W3CDTF">2025-05-01T12:53:00Z</dcterms:modified>
</cp:coreProperties>
</file>