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19" w:rsidRPr="008231BD" w:rsidRDefault="00413F19" w:rsidP="00413F19">
      <w:pPr>
        <w:pStyle w:val="CAPTsubhead"/>
      </w:pPr>
      <w:r>
        <w:t xml:space="preserve">binder supplies </w:t>
      </w:r>
    </w:p>
    <w:p w:rsidR="00413F19" w:rsidRPr="007119E6" w:rsidRDefault="00413F19" w:rsidP="00413F19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eastAsia="Times New Roman" w:cs="Arial"/>
          <w:sz w:val="24"/>
          <w:szCs w:val="24"/>
        </w:rPr>
      </w:pPr>
      <w:r w:rsidRPr="007119E6">
        <w:rPr>
          <w:rFonts w:eastAsia="Times New Roman" w:cs="Arial"/>
          <w:sz w:val="24"/>
          <w:szCs w:val="24"/>
          <w:lang w:val="en"/>
        </w:rPr>
        <w:t>One 1</w:t>
      </w:r>
      <w:r>
        <w:rPr>
          <w:rFonts w:eastAsia="Times New Roman" w:cs="Arial"/>
          <w:sz w:val="24"/>
          <w:szCs w:val="24"/>
          <w:lang w:val="en"/>
        </w:rPr>
        <w:t xml:space="preserve"> 1/2</w:t>
      </w:r>
      <w:r w:rsidRPr="007119E6">
        <w:rPr>
          <w:rFonts w:eastAsia="Times New Roman" w:cs="Arial"/>
          <w:sz w:val="24"/>
          <w:szCs w:val="24"/>
          <w:lang w:val="en"/>
        </w:rPr>
        <w:t xml:space="preserve">-inch binder. </w:t>
      </w:r>
    </w:p>
    <w:p w:rsidR="00413F19" w:rsidRPr="007119E6" w:rsidRDefault="00413F19" w:rsidP="00413F19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eastAsia="Times New Roman" w:cs="Arial"/>
          <w:sz w:val="24"/>
          <w:szCs w:val="24"/>
        </w:rPr>
      </w:pPr>
      <w:r w:rsidRPr="007119E6">
        <w:rPr>
          <w:rFonts w:eastAsia="Times New Roman" w:cs="Arial"/>
          <w:sz w:val="24"/>
          <w:szCs w:val="24"/>
          <w:lang w:val="en"/>
        </w:rPr>
        <w:t xml:space="preserve">One set of tab dividers per binder, numbered 1-5. </w:t>
      </w:r>
    </w:p>
    <w:p w:rsidR="00413F19" w:rsidRPr="007119E6" w:rsidRDefault="00413F19" w:rsidP="00413F19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eastAsia="Times New Roman" w:cs="Arial"/>
          <w:sz w:val="24"/>
          <w:szCs w:val="24"/>
        </w:rPr>
      </w:pPr>
      <w:r w:rsidRPr="007119E6">
        <w:rPr>
          <w:rFonts w:eastAsia="Times New Roman" w:cs="Arial"/>
          <w:sz w:val="24"/>
          <w:szCs w:val="24"/>
          <w:lang w:val="en"/>
        </w:rPr>
        <w:t>Four tab dividers lettered “A”, per binder.</w:t>
      </w:r>
    </w:p>
    <w:p w:rsidR="00413F19" w:rsidRPr="007119E6" w:rsidRDefault="00413F19" w:rsidP="00413F19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eastAsia="Times New Roman" w:cs="Arial"/>
          <w:sz w:val="24"/>
          <w:szCs w:val="24"/>
        </w:rPr>
      </w:pPr>
      <w:r w:rsidRPr="007119E6">
        <w:rPr>
          <w:rFonts w:eastAsia="Times New Roman" w:cs="Arial"/>
          <w:sz w:val="24"/>
          <w:szCs w:val="24"/>
          <w:lang w:val="en"/>
        </w:rPr>
        <w:t xml:space="preserve">Four tab dividers, lettered “B”, per binder. </w:t>
      </w:r>
    </w:p>
    <w:p w:rsidR="00413F19" w:rsidRPr="008231BD" w:rsidRDefault="00413F19" w:rsidP="00413F19">
      <w:pPr>
        <w:pStyle w:val="CAPTsubhead"/>
      </w:pPr>
      <w:r>
        <w:t>Print</w:t>
      </w:r>
    </w:p>
    <w:p w:rsidR="00413F19" w:rsidRPr="008C0AEF" w:rsidRDefault="00413F19" w:rsidP="008C0A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All documents should be printed in color</w:t>
      </w:r>
    </w:p>
    <w:p w:rsidR="00413F19" w:rsidRPr="00CF4F91" w:rsidRDefault="00413F19" w:rsidP="00413F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34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</w:t>
      </w:r>
      <w:r w:rsidRPr="00CF4F91">
        <w:rPr>
          <w:rFonts w:eastAsia="Times New Roman" w:cs="Arial"/>
          <w:sz w:val="24"/>
          <w:szCs w:val="24"/>
        </w:rPr>
        <w:t xml:space="preserve">ocuments in front and back pocket should be printed separately, </w:t>
      </w:r>
      <w:r w:rsidRPr="00CF4F91">
        <w:rPr>
          <w:rFonts w:eastAsia="Times New Roman" w:cs="Arial"/>
          <w:color w:val="000000"/>
          <w:sz w:val="24"/>
          <w:szCs w:val="24"/>
          <w:lang w:val="en"/>
        </w:rPr>
        <w:t>double-sided</w:t>
      </w:r>
    </w:p>
    <w:p w:rsidR="00413F19" w:rsidRPr="007119E6" w:rsidRDefault="00413F19" w:rsidP="00413F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val="en"/>
        </w:rPr>
        <w:t>Session slides</w:t>
      </w:r>
      <w:r w:rsidRPr="007119E6">
        <w:rPr>
          <w:rFonts w:eastAsia="Times New Roman" w:cs="Arial"/>
          <w:color w:val="000000"/>
          <w:sz w:val="24"/>
          <w:szCs w:val="24"/>
          <w:lang w:val="en"/>
        </w:rPr>
        <w:t xml:space="preserve"> should be printed double-sided. </w:t>
      </w:r>
      <w:r>
        <w:rPr>
          <w:rFonts w:eastAsia="Times New Roman" w:cs="Arial"/>
          <w:color w:val="000000"/>
          <w:sz w:val="24"/>
          <w:szCs w:val="24"/>
          <w:lang w:val="en"/>
        </w:rPr>
        <w:t>(Tab 1-4 A)</w:t>
      </w:r>
    </w:p>
    <w:p w:rsidR="00413F19" w:rsidRPr="006F3D97" w:rsidRDefault="00413F19" w:rsidP="00413F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val="en"/>
        </w:rPr>
        <w:t>Session handouts</w:t>
      </w:r>
      <w:r w:rsidRPr="007119E6">
        <w:rPr>
          <w:rFonts w:eastAsia="Times New Roman" w:cs="Arial"/>
          <w:color w:val="000000"/>
          <w:sz w:val="24"/>
          <w:szCs w:val="24"/>
          <w:lang w:val="en"/>
        </w:rPr>
        <w:t xml:space="preserve"> should be printed single-sided. </w:t>
      </w:r>
      <w:r>
        <w:rPr>
          <w:rFonts w:eastAsia="Times New Roman" w:cs="Arial"/>
          <w:color w:val="000000"/>
          <w:sz w:val="24"/>
          <w:szCs w:val="24"/>
          <w:lang w:val="en"/>
        </w:rPr>
        <w:t>(Tab 1-4 B)</w:t>
      </w:r>
    </w:p>
    <w:p w:rsidR="00413F19" w:rsidRPr="00BC7884" w:rsidRDefault="00413F19" w:rsidP="00413F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eastAsia="Times New Roman" w:cs="Arial"/>
          <w:sz w:val="24"/>
          <w:szCs w:val="24"/>
        </w:rPr>
      </w:pPr>
      <w:r w:rsidRPr="007119E6">
        <w:rPr>
          <w:rFonts w:eastAsia="Times New Roman" w:cs="Arial"/>
          <w:color w:val="000000"/>
          <w:sz w:val="24"/>
          <w:szCs w:val="24"/>
          <w:lang w:val="en"/>
        </w:rPr>
        <w:t xml:space="preserve">Additional Resources should be printed double-sided. </w:t>
      </w:r>
      <w:r>
        <w:rPr>
          <w:rFonts w:eastAsia="Times New Roman" w:cs="Arial"/>
          <w:color w:val="000000"/>
          <w:sz w:val="24"/>
          <w:szCs w:val="24"/>
          <w:lang w:val="en"/>
        </w:rPr>
        <w:t>(Tab 5)</w:t>
      </w:r>
    </w:p>
    <w:p w:rsidR="00BC7884" w:rsidRPr="00BC7884" w:rsidRDefault="00BC7884" w:rsidP="00BC7884">
      <w:pPr>
        <w:pStyle w:val="ListParagraph"/>
        <w:numPr>
          <w:ilvl w:val="0"/>
          <w:numId w:val="1"/>
        </w:numPr>
      </w:pPr>
      <w:r>
        <w:t>Front cover, back cover &amp; spine should be printed in color</w:t>
      </w:r>
    </w:p>
    <w:p w:rsidR="00C876A6" w:rsidRPr="00F07702" w:rsidRDefault="00C876A6" w:rsidP="00C876A6">
      <w:pPr>
        <w:pStyle w:val="CAPTsubhead"/>
      </w:pPr>
      <w:r>
        <w:t>assemblY INSTRUCTIONS</w:t>
      </w:r>
    </w:p>
    <w:p w:rsidR="00C876A6" w:rsidRPr="006F3D97" w:rsidRDefault="00C876A6" w:rsidP="00C876A6">
      <w:pPr>
        <w:shd w:val="clear" w:color="auto" w:fill="FFFFFF"/>
        <w:spacing w:after="0" w:line="240" w:lineRule="auto"/>
        <w:ind w:right="720"/>
        <w:rPr>
          <w:rFonts w:eastAsia="Times New Roman" w:cs="Arial"/>
          <w:color w:val="000000"/>
          <w:sz w:val="24"/>
          <w:szCs w:val="24"/>
          <w:lang w:val="en"/>
        </w:rPr>
      </w:pPr>
      <w:r>
        <w:rPr>
          <w:rFonts w:eastAsia="Times New Roman" w:cs="Arial"/>
          <w:color w:val="000000"/>
          <w:sz w:val="24"/>
          <w:szCs w:val="24"/>
          <w:lang w:val="en"/>
        </w:rPr>
        <w:t>Before Tab 1</w:t>
      </w:r>
    </w:p>
    <w:p w:rsidR="00C876A6" w:rsidRPr="00BC7884" w:rsidRDefault="00413F19" w:rsidP="00BC7884">
      <w:pPr>
        <w:shd w:val="clear" w:color="auto" w:fill="FFFFFF"/>
        <w:spacing w:after="0" w:line="240" w:lineRule="auto"/>
        <w:ind w:left="360" w:righ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val="en"/>
        </w:rPr>
        <w:t>F</w:t>
      </w:r>
      <w:r w:rsidR="00C876A6" w:rsidRPr="00C876A6">
        <w:rPr>
          <w:rFonts w:eastAsia="Times New Roman" w:cs="Arial"/>
          <w:color w:val="000000"/>
          <w:sz w:val="24"/>
          <w:szCs w:val="24"/>
          <w:lang w:val="en"/>
        </w:rPr>
        <w:t xml:space="preserve">irst </w:t>
      </w:r>
      <w:r>
        <w:rPr>
          <w:rFonts w:eastAsia="Times New Roman" w:cs="Arial"/>
          <w:color w:val="000000"/>
          <w:sz w:val="24"/>
          <w:szCs w:val="24"/>
          <w:lang w:val="en"/>
        </w:rPr>
        <w:t xml:space="preserve">place </w:t>
      </w:r>
      <w:r w:rsidR="00C876A6" w:rsidRPr="00C876A6">
        <w:rPr>
          <w:rFonts w:eastAsia="Times New Roman" w:cs="Arial"/>
          <w:color w:val="000000"/>
          <w:sz w:val="24"/>
          <w:szCs w:val="24"/>
          <w:lang w:val="en"/>
        </w:rPr>
        <w:t xml:space="preserve">the </w:t>
      </w:r>
      <w:r w:rsidR="008C0AEF">
        <w:rPr>
          <w:rFonts w:eastAsia="Times New Roman" w:cs="Arial"/>
          <w:color w:val="000000"/>
          <w:sz w:val="24"/>
          <w:szCs w:val="24"/>
          <w:lang w:val="en"/>
        </w:rPr>
        <w:t>PTTC (in back)</w:t>
      </w:r>
      <w:r w:rsidR="00BC7884">
        <w:rPr>
          <w:rFonts w:eastAsia="Times New Roman" w:cs="Arial"/>
          <w:sz w:val="24"/>
          <w:szCs w:val="24"/>
        </w:rPr>
        <w:t xml:space="preserve">, </w:t>
      </w:r>
      <w:r w:rsidR="00BC7884" w:rsidRPr="00C876A6">
        <w:rPr>
          <w:rFonts w:eastAsia="Times New Roman" w:cs="Arial"/>
          <w:color w:val="000000"/>
          <w:sz w:val="24"/>
          <w:szCs w:val="24"/>
          <w:lang w:val="en"/>
        </w:rPr>
        <w:t>then</w:t>
      </w:r>
      <w:r w:rsidR="00BC7884">
        <w:rPr>
          <w:rFonts w:eastAsia="Times New Roman" w:cs="Arial"/>
          <w:color w:val="000000"/>
          <w:sz w:val="24"/>
          <w:szCs w:val="24"/>
          <w:lang w:val="en"/>
        </w:rPr>
        <w:t xml:space="preserve"> the </w:t>
      </w:r>
      <w:r w:rsidR="00C876A6" w:rsidRPr="00C876A6">
        <w:rPr>
          <w:rFonts w:eastAsia="Times New Roman" w:cs="Arial"/>
          <w:bCs/>
          <w:color w:val="000000"/>
          <w:sz w:val="24"/>
          <w:szCs w:val="24"/>
          <w:lang w:val="en"/>
        </w:rPr>
        <w:t>TOC</w:t>
      </w:r>
      <w:r w:rsidR="00BC7884">
        <w:rPr>
          <w:rFonts w:eastAsia="Times New Roman" w:cs="Arial"/>
          <w:bCs/>
          <w:color w:val="000000"/>
          <w:sz w:val="24"/>
          <w:szCs w:val="24"/>
          <w:lang w:val="en"/>
        </w:rPr>
        <w:t xml:space="preserve"> (in front)</w:t>
      </w:r>
    </w:p>
    <w:p w:rsidR="00413F19" w:rsidRPr="00C876A6" w:rsidRDefault="00413F19" w:rsidP="00C876A6">
      <w:pPr>
        <w:shd w:val="clear" w:color="auto" w:fill="FFFFFF"/>
        <w:spacing w:after="0" w:line="240" w:lineRule="auto"/>
        <w:ind w:left="360" w:right="720"/>
        <w:rPr>
          <w:rFonts w:eastAsia="Times New Roman" w:cs="Arial"/>
          <w:sz w:val="24"/>
          <w:szCs w:val="24"/>
        </w:rPr>
      </w:pPr>
    </w:p>
    <w:p w:rsidR="00C876A6" w:rsidRPr="00C876A6" w:rsidRDefault="00C876A6" w:rsidP="00C876A6">
      <w:pPr>
        <w:shd w:val="clear" w:color="auto" w:fill="FFFFFF"/>
        <w:spacing w:after="0" w:line="240" w:lineRule="auto"/>
        <w:ind w:right="720"/>
        <w:rPr>
          <w:rFonts w:eastAsia="Times New Roman" w:cs="Arial"/>
          <w:sz w:val="24"/>
          <w:szCs w:val="24"/>
        </w:rPr>
      </w:pPr>
      <w:r w:rsidRPr="00C876A6">
        <w:rPr>
          <w:rFonts w:eastAsia="Times New Roman" w:cs="Arial"/>
          <w:color w:val="000000"/>
          <w:sz w:val="24"/>
          <w:szCs w:val="24"/>
          <w:lang w:val="en"/>
        </w:rPr>
        <w:t>After Tab 1, place:</w:t>
      </w:r>
    </w:p>
    <w:p w:rsidR="00C876A6" w:rsidRPr="00C876A6" w:rsidRDefault="00C876A6" w:rsidP="00C876A6">
      <w:pPr>
        <w:shd w:val="clear" w:color="auto" w:fill="FFFFFF"/>
        <w:spacing w:after="0" w:line="240" w:lineRule="auto"/>
        <w:ind w:left="360" w:right="720"/>
        <w:rPr>
          <w:rFonts w:eastAsia="Times New Roman" w:cs="Arial"/>
          <w:sz w:val="24"/>
          <w:szCs w:val="24"/>
        </w:rPr>
      </w:pPr>
      <w:r w:rsidRPr="00C876A6">
        <w:rPr>
          <w:rFonts w:eastAsia="Times New Roman" w:cs="Arial"/>
          <w:bCs/>
          <w:color w:val="000000"/>
          <w:sz w:val="24"/>
          <w:szCs w:val="24"/>
          <w:lang w:val="en"/>
        </w:rPr>
        <w:t>Tab A. Session One Slides</w:t>
      </w:r>
    </w:p>
    <w:p w:rsidR="00C876A6" w:rsidRPr="00C876A6" w:rsidRDefault="00C876A6" w:rsidP="00C876A6">
      <w:pPr>
        <w:shd w:val="clear" w:color="auto" w:fill="FFFFFF"/>
        <w:spacing w:after="0" w:line="240" w:lineRule="auto"/>
        <w:ind w:left="360" w:right="720"/>
        <w:rPr>
          <w:rFonts w:eastAsia="Times New Roman" w:cs="Arial"/>
          <w:sz w:val="24"/>
          <w:szCs w:val="24"/>
        </w:rPr>
      </w:pPr>
      <w:r w:rsidRPr="00C876A6">
        <w:rPr>
          <w:rFonts w:eastAsia="Times New Roman" w:cs="Arial"/>
          <w:bCs/>
          <w:color w:val="000000"/>
          <w:sz w:val="24"/>
          <w:szCs w:val="24"/>
          <w:lang w:val="en"/>
        </w:rPr>
        <w:t>Tab B. Session One Handouts</w:t>
      </w:r>
    </w:p>
    <w:p w:rsidR="00C876A6" w:rsidRPr="00C876A6" w:rsidRDefault="00C876A6" w:rsidP="00413F19">
      <w:pPr>
        <w:shd w:val="clear" w:color="auto" w:fill="FFFFFF"/>
        <w:spacing w:after="0" w:line="240" w:lineRule="auto"/>
        <w:ind w:left="360" w:right="252"/>
        <w:rPr>
          <w:rFonts w:eastAsia="Times New Roman" w:cs="Arial"/>
          <w:sz w:val="24"/>
          <w:szCs w:val="24"/>
        </w:rPr>
      </w:pPr>
      <w:r w:rsidRPr="00C876A6">
        <w:rPr>
          <w:rFonts w:eastAsia="Times New Roman" w:cs="Arial"/>
          <w:color w:val="000000"/>
          <w:sz w:val="24"/>
          <w:szCs w:val="24"/>
          <w:lang w:val="en"/>
        </w:rPr>
        <w:t>Fo</w:t>
      </w:r>
      <w:r w:rsidR="00413F19">
        <w:rPr>
          <w:rFonts w:eastAsia="Times New Roman" w:cs="Arial"/>
          <w:color w:val="000000"/>
          <w:sz w:val="24"/>
          <w:szCs w:val="24"/>
          <w:lang w:val="en"/>
        </w:rPr>
        <w:t>llow the same procedure for tabs</w:t>
      </w:r>
      <w:r w:rsidRPr="00C876A6">
        <w:rPr>
          <w:rFonts w:eastAsia="Times New Roman" w:cs="Arial"/>
          <w:color w:val="000000"/>
          <w:sz w:val="24"/>
          <w:szCs w:val="24"/>
          <w:lang w:val="en"/>
        </w:rPr>
        <w:t xml:space="preserve"> 2-4 </w:t>
      </w:r>
    </w:p>
    <w:p w:rsidR="00413F19" w:rsidRDefault="00413F19" w:rsidP="00C876A6">
      <w:pPr>
        <w:shd w:val="clear" w:color="auto" w:fill="FFFFFF"/>
        <w:spacing w:after="0" w:line="240" w:lineRule="auto"/>
        <w:ind w:left="360" w:right="720"/>
        <w:rPr>
          <w:rFonts w:eastAsia="Times New Roman" w:cs="Arial"/>
          <w:color w:val="000000"/>
          <w:sz w:val="24"/>
          <w:szCs w:val="24"/>
          <w:lang w:val="en"/>
        </w:rPr>
      </w:pPr>
    </w:p>
    <w:p w:rsidR="00C876A6" w:rsidRPr="00C876A6" w:rsidRDefault="00C876A6" w:rsidP="00413F19">
      <w:pPr>
        <w:shd w:val="clear" w:color="auto" w:fill="FFFFFF"/>
        <w:spacing w:after="0" w:line="240" w:lineRule="auto"/>
        <w:ind w:right="720"/>
        <w:rPr>
          <w:rFonts w:eastAsia="Times New Roman" w:cs="Arial"/>
          <w:color w:val="000000"/>
          <w:sz w:val="24"/>
          <w:szCs w:val="24"/>
          <w:lang w:val="en"/>
        </w:rPr>
      </w:pPr>
      <w:r w:rsidRPr="00C876A6">
        <w:rPr>
          <w:rFonts w:eastAsia="Times New Roman" w:cs="Arial"/>
          <w:color w:val="000000"/>
          <w:sz w:val="24"/>
          <w:szCs w:val="24"/>
          <w:lang w:val="en"/>
        </w:rPr>
        <w:t xml:space="preserve">At the end of the binder, behind Tab 5, insert </w:t>
      </w:r>
      <w:r w:rsidRPr="00C876A6">
        <w:rPr>
          <w:rFonts w:eastAsia="Times New Roman" w:cs="Arial"/>
          <w:bCs/>
          <w:color w:val="000000"/>
          <w:sz w:val="24"/>
          <w:szCs w:val="24"/>
          <w:lang w:val="en"/>
        </w:rPr>
        <w:t>Additional Resources</w:t>
      </w:r>
      <w:r w:rsidRPr="00C876A6">
        <w:rPr>
          <w:rFonts w:eastAsia="Times New Roman" w:cs="Arial"/>
          <w:color w:val="000000"/>
          <w:sz w:val="24"/>
          <w:szCs w:val="24"/>
          <w:lang w:val="en"/>
        </w:rPr>
        <w:t>.</w:t>
      </w:r>
    </w:p>
    <w:p w:rsidR="00C876A6" w:rsidRDefault="00C876A6" w:rsidP="00C876A6">
      <w:pPr>
        <w:shd w:val="clear" w:color="auto" w:fill="FFFFFF"/>
        <w:spacing w:after="0" w:line="240" w:lineRule="auto"/>
        <w:ind w:right="720"/>
        <w:rPr>
          <w:rFonts w:eastAsia="Times New Roman" w:cs="Arial"/>
          <w:color w:val="000000"/>
          <w:sz w:val="24"/>
          <w:szCs w:val="24"/>
          <w:lang w:val="en"/>
        </w:rPr>
      </w:pPr>
    </w:p>
    <w:p w:rsidR="00B60692" w:rsidRDefault="00B60692">
      <w:bookmarkStart w:id="0" w:name="_GoBack"/>
      <w:bookmarkEnd w:id="0"/>
    </w:p>
    <w:sectPr w:rsidR="00B60692" w:rsidSect="005B7166">
      <w:headerReference w:type="default" r:id="rId7"/>
      <w:footerReference w:type="even" r:id="rId8"/>
      <w:footerReference w:type="default" r:id="rId9"/>
      <w:pgSz w:w="12240" w:h="15840"/>
      <w:pgMar w:top="1310" w:right="1224" w:bottom="1620" w:left="1224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B3" w:rsidRDefault="00D33FB3" w:rsidP="00C876A6">
      <w:pPr>
        <w:spacing w:after="0" w:line="240" w:lineRule="auto"/>
      </w:pPr>
      <w:r>
        <w:separator/>
      </w:r>
    </w:p>
  </w:endnote>
  <w:endnote w:type="continuationSeparator" w:id="0">
    <w:p w:rsidR="00D33FB3" w:rsidRDefault="00D33FB3" w:rsidP="00C8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5" w:rsidRDefault="00252B3E" w:rsidP="00A72723">
    <w:pPr>
      <w:pStyle w:val="Footer"/>
      <w:rPr>
        <w:rStyle w:val="PageNumber"/>
      </w:rPr>
    </w:pPr>
    <w:r>
      <w:rPr>
        <w:rStyle w:val="PageNumber"/>
      </w:rPr>
      <w:fldChar w:fldCharType="begin"/>
    </w:r>
    <w:r w:rsidRPr="00622991">
      <w:rPr>
        <w:rStyle w:val="PageNumber"/>
        <w:color w:val="595959"/>
      </w:rPr>
      <w:instrText xml:space="preserve">PAGE  </w:instrText>
    </w:r>
    <w:r>
      <w:rPr>
        <w:rStyle w:val="PageNumber"/>
      </w:rPr>
      <w:fldChar w:fldCharType="end"/>
    </w:r>
  </w:p>
  <w:p w:rsidR="00795A65" w:rsidRDefault="00D33FB3" w:rsidP="00A72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5" w:rsidRPr="005B4B33" w:rsidRDefault="00D33FB3" w:rsidP="00A72723">
    <w:pPr>
      <w:pStyle w:val="Footer"/>
    </w:pPr>
  </w:p>
  <w:p w:rsidR="00795A65" w:rsidRPr="00622991" w:rsidRDefault="00252B3E" w:rsidP="00AC3ADB">
    <w:pPr>
      <w:pStyle w:val="Footer"/>
      <w:framePr w:h="259" w:hRule="exact" w:wrap="around" w:vAnchor="page" w:hAnchor="page" w:x="10178" w:y="14986" w:anchorLock="1"/>
      <w:rPr>
        <w:rStyle w:val="PageNumber"/>
        <w:rFonts w:cs="Arial"/>
        <w:color w:val="FFFFFF"/>
        <w:sz w:val="18"/>
        <w:szCs w:val="18"/>
      </w:rPr>
    </w:pPr>
    <w:r w:rsidRPr="00622991">
      <w:rPr>
        <w:rStyle w:val="PageNumber"/>
        <w:rFonts w:cs="Arial"/>
        <w:color w:val="FFFFFF"/>
        <w:sz w:val="18"/>
        <w:szCs w:val="18"/>
      </w:rPr>
      <w:t xml:space="preserve">PAGE </w:t>
    </w:r>
    <w:r w:rsidRPr="00622991">
      <w:rPr>
        <w:rStyle w:val="PageNumber"/>
        <w:rFonts w:cs="Arial"/>
        <w:color w:val="FFFFFF"/>
        <w:sz w:val="18"/>
        <w:szCs w:val="18"/>
      </w:rPr>
      <w:fldChar w:fldCharType="begin"/>
    </w:r>
    <w:r w:rsidRPr="00622991">
      <w:rPr>
        <w:rStyle w:val="PageNumber"/>
        <w:rFonts w:cs="Arial"/>
        <w:color w:val="FFFFFF"/>
        <w:sz w:val="18"/>
        <w:szCs w:val="18"/>
      </w:rPr>
      <w:instrText xml:space="preserve">PAGE  </w:instrText>
    </w:r>
    <w:r w:rsidRPr="00622991">
      <w:rPr>
        <w:rStyle w:val="PageNumber"/>
        <w:rFonts w:cs="Arial"/>
        <w:color w:val="FFFFFF"/>
        <w:sz w:val="18"/>
        <w:szCs w:val="18"/>
      </w:rPr>
      <w:fldChar w:fldCharType="separate"/>
    </w:r>
    <w:r w:rsidR="00B60692">
      <w:rPr>
        <w:rStyle w:val="PageNumber"/>
        <w:rFonts w:cs="Arial"/>
        <w:noProof/>
        <w:color w:val="FFFFFF"/>
        <w:sz w:val="18"/>
        <w:szCs w:val="18"/>
      </w:rPr>
      <w:t>2</w:t>
    </w:r>
    <w:r w:rsidRPr="00622991">
      <w:rPr>
        <w:rStyle w:val="PageNumber"/>
        <w:rFonts w:cs="Arial"/>
        <w:color w:val="FFFFFF"/>
        <w:sz w:val="18"/>
        <w:szCs w:val="18"/>
      </w:rPr>
      <w:fldChar w:fldCharType="end"/>
    </w:r>
  </w:p>
  <w:p w:rsidR="00795A65" w:rsidRPr="00622991" w:rsidRDefault="00252B3E" w:rsidP="00A72723">
    <w:pPr>
      <w:pStyle w:val="Footer"/>
      <w:rPr>
        <w:rStyle w:val="PageNumber"/>
        <w:rFonts w:cs="Arial"/>
        <w:color w:val="FFFFFF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4318F0A" wp14:editId="7C491300">
          <wp:simplePos x="0" y="0"/>
          <wp:positionH relativeFrom="column">
            <wp:posOffset>-2540</wp:posOffset>
          </wp:positionH>
          <wp:positionV relativeFrom="paragraph">
            <wp:posOffset>116205</wp:posOffset>
          </wp:positionV>
          <wp:extent cx="6217920" cy="400685"/>
          <wp:effectExtent l="0" t="0" r="5080" b="5715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991">
      <w:rPr>
        <w:rStyle w:val="PageNumber"/>
        <w:rFonts w:cs="Arial"/>
        <w:color w:val="FFFFFF"/>
        <w:sz w:val="18"/>
        <w:szCs w:val="18"/>
      </w:rPr>
      <w:t xml:space="preserve">PAGE </w:t>
    </w:r>
    <w:r w:rsidRPr="00622991">
      <w:rPr>
        <w:rStyle w:val="PageNumber"/>
        <w:rFonts w:cs="Arial"/>
        <w:color w:val="FFFFFF"/>
        <w:sz w:val="18"/>
        <w:szCs w:val="18"/>
      </w:rPr>
      <w:fldChar w:fldCharType="begin"/>
    </w:r>
    <w:r w:rsidRPr="00622991">
      <w:rPr>
        <w:rStyle w:val="PageNumber"/>
        <w:rFonts w:cs="Arial"/>
        <w:color w:val="FFFFFF"/>
        <w:sz w:val="18"/>
        <w:szCs w:val="18"/>
      </w:rPr>
      <w:instrText xml:space="preserve">PAGE  </w:instrText>
    </w:r>
    <w:r w:rsidRPr="00622991">
      <w:rPr>
        <w:rStyle w:val="PageNumber"/>
        <w:rFonts w:cs="Arial"/>
        <w:color w:val="FFFFFF"/>
        <w:sz w:val="18"/>
        <w:szCs w:val="18"/>
      </w:rPr>
      <w:fldChar w:fldCharType="separate"/>
    </w:r>
    <w:r w:rsidR="00B60692">
      <w:rPr>
        <w:rStyle w:val="PageNumber"/>
        <w:rFonts w:cs="Arial"/>
        <w:noProof/>
        <w:color w:val="FFFFFF"/>
        <w:sz w:val="18"/>
        <w:szCs w:val="18"/>
      </w:rPr>
      <w:t>2</w:t>
    </w:r>
    <w:r w:rsidRPr="00622991">
      <w:rPr>
        <w:rStyle w:val="PageNumber"/>
        <w:rFonts w:cs="Arial"/>
        <w:color w:val="FFFFFF"/>
        <w:sz w:val="18"/>
        <w:szCs w:val="18"/>
      </w:rPr>
      <w:fldChar w:fldCharType="end"/>
    </w:r>
  </w:p>
  <w:p w:rsidR="00795A65" w:rsidRPr="00B17EDA" w:rsidRDefault="00252B3E" w:rsidP="00A72723">
    <w:pPr>
      <w:pStyle w:val="Footer"/>
      <w:rPr>
        <w:rFonts w:ascii="Helvetica" w:hAnsi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6AD2D3" wp14:editId="0F26AAD1">
              <wp:simplePos x="0" y="0"/>
              <wp:positionH relativeFrom="column">
                <wp:posOffset>-31115</wp:posOffset>
              </wp:positionH>
              <wp:positionV relativeFrom="paragraph">
                <wp:posOffset>193040</wp:posOffset>
              </wp:positionV>
              <wp:extent cx="1485900" cy="228600"/>
              <wp:effectExtent l="0" t="0" r="0" b="0"/>
              <wp:wrapNone/>
              <wp:docPr id="12" name="Text Box 12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795A65" w:rsidRPr="00622991" w:rsidRDefault="00252B3E" w:rsidP="00B05BA7">
                          <w:pPr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622991">
                            <w:rPr>
                              <w:rFonts w:eastAsia="MS Mincho" w:cs="Arial"/>
                              <w:color w:val="FFFFFF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D2D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href="http://www.samhsa.gov/capt/" style="position:absolute;left:0;text-align:left;margin-left:-2.45pt;margin-top:15.2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" o:button="t" filled="f" stroked="f">
              <v:fill o:detectmouseclick="t"/>
              <v:path arrowok="t"/>
              <v:textbox>
                <w:txbxContent>
                  <w:p w:rsidR="00795A65" w:rsidRPr="00622991" w:rsidRDefault="00252B3E" w:rsidP="00B05BA7">
                    <w:pPr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  <w:r w:rsidRPr="00622991">
                      <w:rPr>
                        <w:rFonts w:eastAsia="MS Mincho" w:cs="Arial"/>
                        <w:color w:val="FFFFFF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Pr="007108E6">
      <w:t>Developed under the Substance Abuse and Mental Health Services Administration’s Center for the Application of Prevention Technologies task order. Reference #HHSS283201200024I/HHSS28342002T. For training use only.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B3" w:rsidRDefault="00D33FB3" w:rsidP="00C876A6">
      <w:pPr>
        <w:spacing w:after="0" w:line="240" w:lineRule="auto"/>
      </w:pPr>
      <w:r>
        <w:separator/>
      </w:r>
    </w:p>
  </w:footnote>
  <w:footnote w:type="continuationSeparator" w:id="0">
    <w:p w:rsidR="00D33FB3" w:rsidRDefault="00D33FB3" w:rsidP="00C8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5" w:rsidRDefault="00252B3E" w:rsidP="00DA7200">
    <w:pPr>
      <w:pStyle w:val="Header"/>
      <w:jc w:val="center"/>
      <w:rPr>
        <w:rFonts w:ascii="Arial" w:hAnsi="Arial" w:cs="Arial"/>
        <w:color w:val="B96B3C"/>
        <w:sz w:val="24"/>
        <w:szCs w:val="24"/>
      </w:rPr>
    </w:pPr>
    <w:r w:rsidRPr="00DA7200">
      <w:rPr>
        <w:rFonts w:ascii="Arial" w:hAnsi="Arial" w:cs="Arial"/>
        <w:color w:val="A56325"/>
        <w:sz w:val="24"/>
        <w:szCs w:val="24"/>
      </w:rPr>
      <w:t>SAMHSA’S</w:t>
    </w:r>
    <w:r w:rsidRPr="00DF71F3">
      <w:rPr>
        <w:rFonts w:ascii="Arial" w:hAnsi="Arial" w:cs="Arial"/>
        <w:color w:val="B96B3C"/>
        <w:sz w:val="24"/>
        <w:szCs w:val="24"/>
      </w:rPr>
      <w:t xml:space="preserve"> </w:t>
    </w:r>
    <w:r w:rsidRPr="00DF71F3">
      <w:rPr>
        <w:rFonts w:ascii="Arial" w:hAnsi="Arial" w:cs="Arial"/>
        <w:color w:val="50738C"/>
        <w:sz w:val="24"/>
        <w:szCs w:val="24"/>
      </w:rPr>
      <w:t>C</w:t>
    </w:r>
    <w:r w:rsidRPr="00DA7200">
      <w:rPr>
        <w:rFonts w:ascii="Arial" w:hAnsi="Arial" w:cs="Arial"/>
        <w:color w:val="A56325"/>
        <w:sz w:val="24"/>
        <w:szCs w:val="24"/>
      </w:rPr>
      <w:t xml:space="preserve">ENTER FOR THE </w:t>
    </w:r>
    <w:r w:rsidRPr="00DF71F3">
      <w:rPr>
        <w:rFonts w:ascii="Arial" w:hAnsi="Arial" w:cs="Arial"/>
        <w:color w:val="50738C"/>
        <w:sz w:val="24"/>
        <w:szCs w:val="24"/>
      </w:rPr>
      <w:t>A</w:t>
    </w:r>
    <w:r w:rsidRPr="00DA7200">
      <w:rPr>
        <w:rFonts w:ascii="Arial" w:hAnsi="Arial" w:cs="Arial"/>
        <w:color w:val="A56325"/>
        <w:sz w:val="24"/>
        <w:szCs w:val="24"/>
      </w:rPr>
      <w:t>PPLICATION OF</w:t>
    </w:r>
    <w:r w:rsidRPr="00DF71F3">
      <w:rPr>
        <w:rFonts w:ascii="Arial" w:hAnsi="Arial" w:cs="Arial"/>
        <w:color w:val="B96B3C"/>
        <w:sz w:val="24"/>
        <w:szCs w:val="24"/>
      </w:rPr>
      <w:t xml:space="preserve"> </w:t>
    </w:r>
    <w:r w:rsidRPr="00DF71F3">
      <w:rPr>
        <w:rFonts w:ascii="Arial" w:hAnsi="Arial" w:cs="Arial"/>
        <w:color w:val="50738C"/>
        <w:sz w:val="24"/>
        <w:szCs w:val="24"/>
      </w:rPr>
      <w:t>P</w:t>
    </w:r>
    <w:r w:rsidRPr="00DA7200">
      <w:rPr>
        <w:rFonts w:ascii="Arial" w:hAnsi="Arial" w:cs="Arial"/>
        <w:color w:val="A56325"/>
        <w:sz w:val="24"/>
        <w:szCs w:val="24"/>
      </w:rPr>
      <w:t>REVENTION</w:t>
    </w:r>
    <w:r w:rsidRPr="00DF71F3">
      <w:rPr>
        <w:rFonts w:ascii="Arial" w:hAnsi="Arial" w:cs="Arial"/>
        <w:color w:val="B96B3C"/>
        <w:sz w:val="24"/>
        <w:szCs w:val="24"/>
      </w:rPr>
      <w:t xml:space="preserve"> </w:t>
    </w:r>
    <w:r w:rsidRPr="00DF71F3">
      <w:rPr>
        <w:rFonts w:ascii="Arial" w:hAnsi="Arial" w:cs="Arial"/>
        <w:color w:val="50738C"/>
        <w:sz w:val="24"/>
        <w:szCs w:val="24"/>
      </w:rPr>
      <w:t>T</w:t>
    </w:r>
    <w:r w:rsidRPr="00DA7200">
      <w:rPr>
        <w:rFonts w:ascii="Arial" w:hAnsi="Arial" w:cs="Arial"/>
        <w:color w:val="A56325"/>
        <w:sz w:val="24"/>
        <w:szCs w:val="24"/>
      </w:rPr>
      <w:t>ECHNOLOGIES</w:t>
    </w:r>
  </w:p>
  <w:p w:rsidR="00795A65" w:rsidRDefault="00D33FB3" w:rsidP="008146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147D8"/>
    <w:multiLevelType w:val="hybridMultilevel"/>
    <w:tmpl w:val="C4C4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0339"/>
    <w:multiLevelType w:val="hybridMultilevel"/>
    <w:tmpl w:val="7D14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6"/>
    <w:rsid w:val="00252B3E"/>
    <w:rsid w:val="002F2533"/>
    <w:rsid w:val="00413F19"/>
    <w:rsid w:val="00612B89"/>
    <w:rsid w:val="008C0AEF"/>
    <w:rsid w:val="009033DE"/>
    <w:rsid w:val="00B60692"/>
    <w:rsid w:val="00BC7884"/>
    <w:rsid w:val="00C876A6"/>
    <w:rsid w:val="00D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BC51-44B1-47D6-8346-790100B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A6"/>
    <w:pPr>
      <w:spacing w:after="200" w:line="276" w:lineRule="auto"/>
    </w:pPr>
    <w:rPr>
      <w:rFonts w:ascii="Arial" w:eastAsia="Cambria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Spacing"/>
    <w:link w:val="HeaderChar"/>
    <w:uiPriority w:val="99"/>
    <w:unhideWhenUsed/>
    <w:qFormat/>
    <w:rsid w:val="00C876A6"/>
    <w:pPr>
      <w:tabs>
        <w:tab w:val="center" w:pos="4320"/>
        <w:tab w:val="right" w:pos="8640"/>
      </w:tabs>
      <w:spacing w:after="0" w:line="240" w:lineRule="auto"/>
    </w:pPr>
    <w:rPr>
      <w:rFonts w:ascii="Helvetica" w:eastAsia="Cambria" w:hAnsi="Helvetica" w:cs="Times New Roman"/>
      <w:b/>
      <w:color w:val="FFFFF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876A6"/>
    <w:rPr>
      <w:rFonts w:ascii="Helvetica" w:eastAsia="Cambria" w:hAnsi="Helvetica" w:cs="Times New Roman"/>
      <w:b/>
      <w:color w:val="FFFFFF"/>
      <w:sz w:val="36"/>
    </w:rPr>
  </w:style>
  <w:style w:type="paragraph" w:styleId="Footer">
    <w:name w:val="footer"/>
    <w:basedOn w:val="Normal"/>
    <w:link w:val="FooterChar"/>
    <w:autoRedefine/>
    <w:uiPriority w:val="99"/>
    <w:unhideWhenUsed/>
    <w:rsid w:val="00C876A6"/>
    <w:pPr>
      <w:tabs>
        <w:tab w:val="center" w:pos="4320"/>
        <w:tab w:val="right" w:pos="8640"/>
      </w:tabs>
      <w:spacing w:after="0" w:line="240" w:lineRule="auto"/>
      <w:jc w:val="center"/>
    </w:pPr>
    <w:rPr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876A6"/>
    <w:rPr>
      <w:rFonts w:ascii="Arial" w:eastAsia="Cambria" w:hAnsi="Arial" w:cs="Times New Roman"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876A6"/>
  </w:style>
  <w:style w:type="paragraph" w:styleId="ListParagraph">
    <w:name w:val="List Paragraph"/>
    <w:basedOn w:val="Normal"/>
    <w:uiPriority w:val="34"/>
    <w:qFormat/>
    <w:rsid w:val="00C876A6"/>
    <w:pPr>
      <w:ind w:left="720"/>
      <w:contextualSpacing/>
    </w:pPr>
  </w:style>
  <w:style w:type="paragraph" w:styleId="NoSpacing">
    <w:name w:val="No Spacing"/>
    <w:uiPriority w:val="1"/>
    <w:qFormat/>
    <w:rsid w:val="00C876A6"/>
    <w:pPr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APTsubhead">
    <w:name w:val="CAPT subhead"/>
    <w:basedOn w:val="Normal"/>
    <w:autoRedefine/>
    <w:qFormat/>
    <w:rsid w:val="00C876A6"/>
    <w:pPr>
      <w:pBdr>
        <w:bottom w:val="single" w:sz="2" w:space="1" w:color="595959"/>
      </w:pBdr>
      <w:spacing w:before="360" w:line="252" w:lineRule="auto"/>
    </w:pPr>
    <w:rPr>
      <w:b/>
      <w:bCs/>
      <w:caps/>
      <w:color w:val="50738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Mitchell</cp:lastModifiedBy>
  <cp:revision>6</cp:revision>
  <dcterms:created xsi:type="dcterms:W3CDTF">2022-06-15T22:57:00Z</dcterms:created>
  <dcterms:modified xsi:type="dcterms:W3CDTF">2022-08-18T13:34:00Z</dcterms:modified>
</cp:coreProperties>
</file>